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5C027" w14:textId="77777777" w:rsidR="00DF1000" w:rsidRPr="00DF1000" w:rsidRDefault="00DF1000" w:rsidP="00DF1000">
      <w:pPr>
        <w:rPr>
          <w:b/>
          <w:bCs/>
          <w:i/>
          <w:iCs/>
        </w:rPr>
      </w:pPr>
      <w:r w:rsidRPr="00DF1000">
        <w:rPr>
          <w:b/>
          <w:bCs/>
          <w:i/>
          <w:iCs/>
        </w:rPr>
        <w:t xml:space="preserve">01.07.2025г.                                  </w:t>
      </w:r>
    </w:p>
    <w:p w14:paraId="2E394D72" w14:textId="77777777" w:rsidR="00DF1000" w:rsidRPr="00DF1000" w:rsidRDefault="00DF1000" w:rsidP="00DF1000">
      <w:pPr>
        <w:rPr>
          <w:b/>
          <w:bCs/>
          <w:i/>
          <w:iCs/>
        </w:rPr>
      </w:pPr>
      <w:r w:rsidRPr="00DF1000">
        <w:rPr>
          <w:b/>
          <w:bCs/>
          <w:i/>
          <w:iCs/>
        </w:rPr>
        <w:t xml:space="preserve">ТСЖ «Южное» </w:t>
      </w:r>
    </w:p>
    <w:p w14:paraId="6D5EAFCC" w14:textId="79F482F7" w:rsidR="00DF1000" w:rsidRPr="00DF1000" w:rsidRDefault="00DF1000" w:rsidP="00DF1000">
      <w:pPr>
        <w:rPr>
          <w:b/>
          <w:bCs/>
          <w:i/>
          <w:iCs/>
        </w:rPr>
      </w:pPr>
      <w:r w:rsidRPr="00DF1000">
        <w:rPr>
          <w:bCs/>
          <w:i/>
          <w:iCs/>
        </w:rPr>
        <w:t xml:space="preserve">Твардовского </w:t>
      </w:r>
      <w:r w:rsidR="00B2506B">
        <w:rPr>
          <w:bCs/>
          <w:i/>
          <w:iCs/>
        </w:rPr>
        <w:t>2</w:t>
      </w:r>
      <w:r w:rsidR="00E0340E">
        <w:rPr>
          <w:bCs/>
          <w:i/>
          <w:iCs/>
        </w:rPr>
        <w:t>2</w:t>
      </w:r>
      <w:r>
        <w:rPr>
          <w:bCs/>
          <w:i/>
          <w:iCs/>
        </w:rPr>
        <w:t xml:space="preserve">                      </w:t>
      </w:r>
      <w:r w:rsidRPr="00DF1000">
        <w:rPr>
          <w:b/>
          <w:bCs/>
          <w:i/>
          <w:iCs/>
        </w:rPr>
        <w:t xml:space="preserve">    Коммерческое предложение </w:t>
      </w:r>
    </w:p>
    <w:p w14:paraId="648B22B0" w14:textId="0538A4A7" w:rsidR="00DF1000" w:rsidRDefault="00DF1000" w:rsidP="00DF1000">
      <w:pPr>
        <w:jc w:val="center"/>
        <w:rPr>
          <w:b/>
          <w:bCs/>
          <w:i/>
          <w:iCs/>
        </w:rPr>
      </w:pPr>
      <w:r w:rsidRPr="00DF1000">
        <w:rPr>
          <w:b/>
          <w:bCs/>
          <w:i/>
          <w:iCs/>
        </w:rPr>
        <w:t>по монтажу системы видеонаблюдения</w:t>
      </w:r>
    </w:p>
    <w:p w14:paraId="69113ACF" w14:textId="550A147A" w:rsidR="00DF1000" w:rsidRPr="00DF1000" w:rsidRDefault="00DF1000" w:rsidP="00DF1000">
      <w:pPr>
        <w:tabs>
          <w:tab w:val="left" w:pos="7545"/>
        </w:tabs>
      </w:pPr>
      <w:r>
        <w:tab/>
      </w:r>
    </w:p>
    <w:tbl>
      <w:tblPr>
        <w:tblpPr w:leftFromText="180" w:rightFromText="180" w:vertAnchor="page" w:horzAnchor="margin" w:tblpY="4741"/>
        <w:tblW w:w="10631" w:type="dxa"/>
        <w:tblLayout w:type="fixed"/>
        <w:tblLook w:val="04A0" w:firstRow="1" w:lastRow="0" w:firstColumn="1" w:lastColumn="0" w:noHBand="0" w:noVBand="1"/>
      </w:tblPr>
      <w:tblGrid>
        <w:gridCol w:w="672"/>
        <w:gridCol w:w="4990"/>
        <w:gridCol w:w="1137"/>
        <w:gridCol w:w="993"/>
        <w:gridCol w:w="1134"/>
        <w:gridCol w:w="1469"/>
        <w:gridCol w:w="236"/>
      </w:tblGrid>
      <w:tr w:rsidR="00DF1000" w:rsidRPr="00DF1000" w14:paraId="3EB948A9" w14:textId="77777777" w:rsidTr="00DF1000">
        <w:trPr>
          <w:gridAfter w:val="1"/>
          <w:wAfter w:w="236" w:type="dxa"/>
          <w:trHeight w:val="8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A443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>№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6E83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>Наименование</w:t>
            </w: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  <w:t xml:space="preserve"> </w:t>
            </w: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 xml:space="preserve"> оборудования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7F12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8319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>Кол-во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1A57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  <w:t>Цена за ед. изм. руб.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67A7" w14:textId="77777777" w:rsidR="00DF1000" w:rsidRPr="00DF1000" w:rsidRDefault="00DF1000" w:rsidP="00DF1000">
            <w:pPr>
              <w:jc w:val="center"/>
              <w:rPr>
                <w:rFonts w:ascii="TimesNewRomanPSMT" w:hAnsi="TimesNewRomanPSMT" w:cs="Arial"/>
                <w:b/>
                <w:bCs/>
                <w:i/>
                <w:iCs/>
                <w:color w:val="000000"/>
              </w:rPr>
            </w:pPr>
            <w:r w:rsidRPr="00DF1000">
              <w:rPr>
                <w:rFonts w:ascii="TimesNewRomanPSMT" w:hAnsi="TimesNewRomanPSMT" w:cs="Arial"/>
                <w:b/>
                <w:bCs/>
                <w:i/>
                <w:iCs/>
                <w:color w:val="000000"/>
                <w:lang w:val="en-US"/>
              </w:rPr>
              <w:t>Всего, руб.</w:t>
            </w:r>
          </w:p>
        </w:tc>
      </w:tr>
      <w:tr w:rsidR="00DF1000" w:rsidRPr="00DF1000" w14:paraId="1C1CD1FF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50D0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1819" w14:textId="77777777" w:rsidR="00DF1000" w:rsidRPr="00DF1000" w:rsidRDefault="00DF1000" w:rsidP="00DF1000">
            <w:pPr>
              <w:rPr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32-х канальный IP-регистратор</w:t>
            </w:r>
            <w:r w:rsidRPr="00DF1000">
              <w:rPr>
                <w:i/>
                <w:iCs/>
                <w:color w:val="000000"/>
              </w:rPr>
              <w:t xml:space="preserve"> </w:t>
            </w:r>
            <w:r w:rsidRPr="00DF1000">
              <w:rPr>
                <w:i/>
                <w:iCs/>
                <w:color w:val="000000"/>
                <w:lang w:val="en-US"/>
              </w:rPr>
              <w:t>I</w:t>
            </w:r>
            <w:r w:rsidRPr="00DF1000">
              <w:rPr>
                <w:i/>
                <w:iCs/>
                <w:color w:val="000000"/>
              </w:rPr>
              <w:t>FLOW F-NR-232Х/2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5D70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9CF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65EA" w14:textId="5F3BE1DB" w:rsidR="00DF1000" w:rsidRPr="00C20DBF" w:rsidRDefault="00E125B8" w:rsidP="00DF1000">
            <w:pPr>
              <w:jc w:val="right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</w:rPr>
              <w:t>36990,00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8212" w14:textId="11AC955D" w:rsidR="00DF1000" w:rsidRPr="00DF1000" w:rsidRDefault="00E125B8" w:rsidP="00DF100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3699</w:t>
            </w:r>
            <w:r w:rsidR="00DF1000" w:rsidRPr="00DF1000">
              <w:rPr>
                <w:i/>
                <w:iCs/>
                <w:color w:val="000000"/>
              </w:rPr>
              <w:t>0,00</w:t>
            </w:r>
          </w:p>
        </w:tc>
      </w:tr>
      <w:tr w:rsidR="00DF1000" w:rsidRPr="00DF1000" w14:paraId="120EE93A" w14:textId="77777777" w:rsidTr="00DF1000">
        <w:trPr>
          <w:gridAfter w:val="1"/>
          <w:wAfter w:w="236" w:type="dxa"/>
          <w:trHeight w:val="6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D4DE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0916" w14:textId="0A2EE896" w:rsidR="00DF1000" w:rsidRPr="00B840C2" w:rsidRDefault="00B029B4" w:rsidP="00DF1000">
            <w:pPr>
              <w:shd w:val="clear" w:color="auto" w:fill="FFFFFF"/>
              <w:outlineLvl w:val="0"/>
              <w:rPr>
                <w:bCs/>
                <w:i/>
                <w:color w:val="151528"/>
                <w:kern w:val="36"/>
              </w:rPr>
            </w:pPr>
            <w:r w:rsidRPr="00DD0175">
              <w:rPr>
                <w:b/>
                <w:i/>
                <w:color w:val="151528"/>
                <w:kern w:val="36"/>
                <w:sz w:val="22"/>
                <w:szCs w:val="22"/>
              </w:rPr>
              <w:t>Жесткий диск</w:t>
            </w:r>
            <w:r w:rsidRPr="00DD0175">
              <w:rPr>
                <w:bCs/>
                <w:i/>
                <w:color w:val="151528"/>
                <w:kern w:val="36"/>
                <w:sz w:val="22"/>
                <w:szCs w:val="22"/>
              </w:rPr>
              <w:t xml:space="preserve"> WD Purple WD64PURZ, 6ТБ, HDD, SATA III, 3.5"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72EC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B115" w14:textId="31EEB87C" w:rsidR="00DF1000" w:rsidRPr="0014535B" w:rsidRDefault="0014535B" w:rsidP="00DF1000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5B74" w14:textId="571AE7D4" w:rsidR="00DF1000" w:rsidRPr="00DF1000" w:rsidRDefault="00DF1000" w:rsidP="00DF1000">
            <w:pPr>
              <w:jc w:val="right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1</w:t>
            </w:r>
            <w:r w:rsidRPr="00DF1000">
              <w:rPr>
                <w:i/>
                <w:iCs/>
                <w:color w:val="000000"/>
              </w:rPr>
              <w:t>5</w:t>
            </w:r>
            <w:r w:rsidR="0014535B">
              <w:rPr>
                <w:i/>
                <w:iCs/>
                <w:color w:val="000000"/>
                <w:lang w:val="en-US"/>
              </w:rPr>
              <w:t>2</w:t>
            </w:r>
            <w:r w:rsidRPr="00DF1000">
              <w:rPr>
                <w:i/>
                <w:iCs/>
                <w:color w:val="000000"/>
                <w:lang w:val="en-US"/>
              </w:rPr>
              <w:t>00</w:t>
            </w:r>
            <w:r w:rsidRPr="00DF1000">
              <w:rPr>
                <w:i/>
                <w:iCs/>
                <w:color w:val="000000"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F67" w14:textId="70BD5C10" w:rsidR="00DF1000" w:rsidRPr="00DF1000" w:rsidRDefault="0014535B" w:rsidP="00DF100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304</w:t>
            </w:r>
            <w:r w:rsidR="00DF1000" w:rsidRPr="00DF1000">
              <w:rPr>
                <w:i/>
                <w:iCs/>
                <w:color w:val="000000"/>
                <w:lang w:val="en-US"/>
              </w:rPr>
              <w:t>00</w:t>
            </w:r>
            <w:r w:rsidR="00DF1000" w:rsidRPr="00DF1000">
              <w:rPr>
                <w:i/>
                <w:iCs/>
                <w:color w:val="000000"/>
              </w:rPr>
              <w:t>,00</w:t>
            </w:r>
          </w:p>
        </w:tc>
      </w:tr>
      <w:tr w:rsidR="00DF1000" w:rsidRPr="00DF1000" w14:paraId="7317F927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227F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4678" w14:textId="77777777" w:rsidR="00DF1000" w:rsidRPr="00DF1000" w:rsidRDefault="00DF1000" w:rsidP="00DF1000">
            <w:pPr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Видеокамера уличная цилиндрическая</w:t>
            </w:r>
          </w:p>
          <w:p w14:paraId="223A2564" w14:textId="77777777" w:rsidR="00DF1000" w:rsidRPr="00DF1000" w:rsidRDefault="00DF1000" w:rsidP="00DF1000">
            <w:pPr>
              <w:rPr>
                <w:i/>
                <w:iCs/>
                <w:color w:val="000000"/>
              </w:rPr>
            </w:pPr>
            <w:r w:rsidRPr="00DF1000">
              <w:rPr>
                <w:color w:val="000000"/>
              </w:rPr>
              <w:t xml:space="preserve"> </w:t>
            </w:r>
            <w:r w:rsidRPr="00DF1000">
              <w:rPr>
                <w:i/>
                <w:iCs/>
                <w:color w:val="000000"/>
                <w:lang w:val="en-US"/>
              </w:rPr>
              <w:t>IFlow</w:t>
            </w:r>
            <w:r w:rsidRPr="00DF1000">
              <w:rPr>
                <w:i/>
                <w:iCs/>
                <w:color w:val="000000"/>
              </w:rPr>
              <w:t xml:space="preserve"> </w:t>
            </w:r>
            <w:r w:rsidRPr="00DF1000">
              <w:rPr>
                <w:i/>
                <w:iCs/>
                <w:color w:val="000000"/>
                <w:lang w:val="en-US"/>
              </w:rPr>
              <w:t>F</w:t>
            </w:r>
            <w:r w:rsidRPr="00DF1000">
              <w:rPr>
                <w:i/>
                <w:iCs/>
                <w:color w:val="000000"/>
              </w:rPr>
              <w:t>-</w:t>
            </w:r>
            <w:r w:rsidRPr="00DF1000">
              <w:rPr>
                <w:i/>
                <w:iCs/>
                <w:color w:val="000000"/>
                <w:lang w:val="en-US"/>
              </w:rPr>
              <w:t>IC</w:t>
            </w:r>
            <w:r w:rsidRPr="00DF1000">
              <w:rPr>
                <w:i/>
                <w:iCs/>
                <w:color w:val="000000"/>
              </w:rPr>
              <w:t>-1141</w:t>
            </w:r>
            <w:r w:rsidRPr="00DF1000">
              <w:rPr>
                <w:i/>
                <w:iCs/>
                <w:color w:val="000000"/>
                <w:lang w:val="en-US"/>
              </w:rPr>
              <w:t>M</w:t>
            </w:r>
            <w:r w:rsidRPr="00DF1000">
              <w:rPr>
                <w:i/>
                <w:iCs/>
                <w:color w:val="000000"/>
              </w:rPr>
              <w:t xml:space="preserve"> (2.8</w:t>
            </w:r>
            <w:r w:rsidRPr="00DF1000">
              <w:rPr>
                <w:i/>
                <w:iCs/>
                <w:color w:val="000000"/>
                <w:lang w:val="en-US"/>
              </w:rPr>
              <w:t>mm</w:t>
            </w:r>
            <w:r w:rsidRPr="00DF1000">
              <w:rPr>
                <w:i/>
                <w:iCs/>
                <w:color w:val="000000"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1EDB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93DE" w14:textId="77777777" w:rsidR="00DF1000" w:rsidRPr="00DF1000" w:rsidRDefault="00DF1000" w:rsidP="00DF1000">
            <w:pPr>
              <w:jc w:val="center"/>
              <w:rPr>
                <w:i/>
                <w:iCs/>
              </w:rPr>
            </w:pPr>
            <w:r w:rsidRPr="00DF1000">
              <w:rPr>
                <w:i/>
                <w:i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A376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65</w:t>
            </w:r>
            <w:r w:rsidRPr="00DF1000">
              <w:rPr>
                <w:i/>
                <w:iCs/>
              </w:rPr>
              <w:t>0</w:t>
            </w:r>
            <w:r w:rsidRPr="00DF1000">
              <w:rPr>
                <w:i/>
                <w:iCs/>
                <w:lang w:val="en-US"/>
              </w:rPr>
              <w:t>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AA6E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39000,00</w:t>
            </w:r>
          </w:p>
        </w:tc>
      </w:tr>
      <w:tr w:rsidR="00DF1000" w:rsidRPr="00DF1000" w14:paraId="149B941A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3A09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68A1" w14:textId="77777777" w:rsidR="00DF1000" w:rsidRPr="00DF1000" w:rsidRDefault="00DF1000" w:rsidP="00DF1000">
            <w:pPr>
              <w:rPr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Видеокамеры уличная цилиндрическая</w:t>
            </w:r>
            <w:r w:rsidRPr="00DF1000">
              <w:rPr>
                <w:color w:val="000000"/>
              </w:rPr>
              <w:t xml:space="preserve"> </w:t>
            </w:r>
          </w:p>
          <w:p w14:paraId="5D4B979E" w14:textId="77777777" w:rsidR="00DF1000" w:rsidRPr="00B2506B" w:rsidRDefault="00DF1000" w:rsidP="00DF1000">
            <w:pPr>
              <w:rPr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IFlow</w:t>
            </w:r>
            <w:r w:rsidRPr="00B2506B">
              <w:rPr>
                <w:i/>
                <w:iCs/>
                <w:color w:val="000000"/>
              </w:rPr>
              <w:t xml:space="preserve"> </w:t>
            </w:r>
            <w:r w:rsidRPr="00B2506B">
              <w:t xml:space="preserve"> </w:t>
            </w:r>
            <w:r w:rsidRPr="00DF1000">
              <w:rPr>
                <w:i/>
                <w:iCs/>
                <w:color w:val="000000"/>
                <w:lang w:val="en-US"/>
              </w:rPr>
              <w:t>F</w:t>
            </w:r>
            <w:r w:rsidRPr="00B2506B">
              <w:rPr>
                <w:i/>
                <w:iCs/>
                <w:color w:val="000000"/>
              </w:rPr>
              <w:t>-</w:t>
            </w:r>
            <w:r w:rsidRPr="00DF1000">
              <w:rPr>
                <w:i/>
                <w:iCs/>
                <w:color w:val="000000"/>
                <w:lang w:val="en-US"/>
              </w:rPr>
              <w:t>IC</w:t>
            </w:r>
            <w:r w:rsidRPr="00B2506B">
              <w:rPr>
                <w:i/>
                <w:iCs/>
                <w:color w:val="000000"/>
              </w:rPr>
              <w:t>-2182</w:t>
            </w:r>
            <w:r w:rsidRPr="00DF1000">
              <w:rPr>
                <w:i/>
                <w:iCs/>
                <w:color w:val="000000"/>
                <w:lang w:val="en-US"/>
              </w:rPr>
              <w:t>C</w:t>
            </w:r>
            <w:r w:rsidRPr="00B2506B">
              <w:rPr>
                <w:i/>
                <w:iCs/>
                <w:color w:val="000000"/>
              </w:rPr>
              <w:t>2</w:t>
            </w:r>
            <w:r w:rsidRPr="00DF1000">
              <w:rPr>
                <w:i/>
                <w:iCs/>
                <w:color w:val="000000"/>
                <w:lang w:val="en-US"/>
              </w:rPr>
              <w:t>M</w:t>
            </w:r>
            <w:r w:rsidRPr="00B2506B">
              <w:rPr>
                <w:i/>
                <w:iCs/>
                <w:color w:val="000000"/>
              </w:rPr>
              <w:t>(2.8</w:t>
            </w:r>
            <w:r w:rsidRPr="00DF1000">
              <w:rPr>
                <w:i/>
                <w:iCs/>
                <w:color w:val="000000"/>
                <w:lang w:val="en-US"/>
              </w:rPr>
              <w:t>mm</w:t>
            </w:r>
            <w:r w:rsidRPr="00B2506B">
              <w:rPr>
                <w:i/>
                <w:iCs/>
                <w:color w:val="000000"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6BE7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5F27" w14:textId="77777777" w:rsidR="00DF1000" w:rsidRPr="00DF1000" w:rsidRDefault="00DF1000" w:rsidP="00DF1000">
            <w:pPr>
              <w:jc w:val="center"/>
              <w:rPr>
                <w:i/>
                <w:iCs/>
              </w:rPr>
            </w:pPr>
            <w:r w:rsidRPr="00DF1000">
              <w:rPr>
                <w:i/>
                <w:i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13AB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22690,00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38F2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136140,00</w:t>
            </w:r>
          </w:p>
        </w:tc>
      </w:tr>
      <w:tr w:rsidR="00DF1000" w:rsidRPr="00DF1000" w14:paraId="10C66F65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6A69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0420" w14:textId="77777777" w:rsidR="00DF1000" w:rsidRPr="00DF1000" w:rsidRDefault="00DF1000" w:rsidP="00DF1000">
            <w:pPr>
              <w:rPr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Видеокамера купольная</w:t>
            </w:r>
            <w:r w:rsidRPr="00DF1000">
              <w:rPr>
                <w:color w:val="000000"/>
              </w:rPr>
              <w:t xml:space="preserve"> </w:t>
            </w:r>
            <w:r w:rsidRPr="00DF1000">
              <w:rPr>
                <w:i/>
                <w:iCs/>
                <w:color w:val="000000"/>
              </w:rPr>
              <w:t>IFlow-F-IC-1341M (2.8mm)</w:t>
            </w:r>
            <w:r w:rsidRPr="00DF1000">
              <w:rPr>
                <w:color w:val="00000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327E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D0B5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8DCB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6600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6DA7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66000,00</w:t>
            </w:r>
          </w:p>
        </w:tc>
      </w:tr>
      <w:tr w:rsidR="00DF1000" w:rsidRPr="00DF1000" w14:paraId="1497B07A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335C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16B5" w14:textId="77777777" w:rsidR="00DF1000" w:rsidRPr="00DF1000" w:rsidRDefault="00DF1000" w:rsidP="00DF1000">
            <w:pPr>
              <w:rPr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Неуправляемый 4-х портовый коммутатор</w:t>
            </w:r>
            <w:r w:rsidRPr="00DF1000">
              <w:rPr>
                <w:color w:val="000000"/>
              </w:rPr>
              <w:t xml:space="preserve"> </w:t>
            </w:r>
          </w:p>
          <w:p w14:paraId="39E2DFC4" w14:textId="77777777" w:rsidR="00DF1000" w:rsidRPr="00B2506B" w:rsidRDefault="00DF1000" w:rsidP="00DF1000">
            <w:pPr>
              <w:rPr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IFlow</w:t>
            </w:r>
            <w:r w:rsidRPr="00B2506B">
              <w:rPr>
                <w:i/>
                <w:iCs/>
                <w:color w:val="000000"/>
              </w:rPr>
              <w:t xml:space="preserve"> </w:t>
            </w:r>
            <w:r w:rsidRPr="00B2506B">
              <w:t xml:space="preserve"> </w:t>
            </w:r>
            <w:r w:rsidRPr="00DF1000">
              <w:rPr>
                <w:i/>
                <w:iCs/>
                <w:color w:val="000000"/>
                <w:lang w:val="en-US"/>
              </w:rPr>
              <w:t>F</w:t>
            </w:r>
            <w:r w:rsidRPr="00B2506B">
              <w:rPr>
                <w:i/>
                <w:iCs/>
                <w:color w:val="000000"/>
              </w:rPr>
              <w:t>-</w:t>
            </w:r>
            <w:r w:rsidRPr="00DF1000">
              <w:rPr>
                <w:i/>
                <w:iCs/>
                <w:color w:val="000000"/>
                <w:lang w:val="en-US"/>
              </w:rPr>
              <w:t>SW</w:t>
            </w:r>
            <w:r w:rsidRPr="00B2506B">
              <w:rPr>
                <w:i/>
                <w:iCs/>
                <w:color w:val="000000"/>
              </w:rPr>
              <w:t>-</w:t>
            </w:r>
            <w:r w:rsidRPr="00DF1000">
              <w:rPr>
                <w:i/>
                <w:iCs/>
                <w:color w:val="000000"/>
                <w:lang w:val="en-US"/>
              </w:rPr>
              <w:t>EU</w:t>
            </w:r>
            <w:r w:rsidRPr="00B2506B">
              <w:rPr>
                <w:i/>
                <w:iCs/>
                <w:color w:val="000000"/>
              </w:rPr>
              <w:t>206</w:t>
            </w:r>
            <w:r w:rsidRPr="00DF1000">
              <w:rPr>
                <w:i/>
                <w:iCs/>
                <w:color w:val="000000"/>
                <w:lang w:val="en-US"/>
              </w:rPr>
              <w:t>HPOE</w:t>
            </w:r>
            <w:r w:rsidRPr="00B2506B">
              <w:rPr>
                <w:i/>
                <w:iCs/>
                <w:color w:val="000000"/>
              </w:rPr>
              <w:t>-</w:t>
            </w:r>
            <w:r w:rsidRPr="00DF1000">
              <w:rPr>
                <w:i/>
                <w:iCs/>
                <w:color w:val="000000"/>
                <w:lang w:val="en-US"/>
              </w:rPr>
              <w:t>V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3D04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A1FD" w14:textId="77777777" w:rsidR="00DF1000" w:rsidRPr="00DF1000" w:rsidRDefault="00DF1000" w:rsidP="00DF1000">
            <w:pPr>
              <w:jc w:val="center"/>
              <w:rPr>
                <w:i/>
                <w:iCs/>
              </w:rPr>
            </w:pPr>
            <w:r w:rsidRPr="00DF1000">
              <w:rPr>
                <w:i/>
                <w:i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3116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639</w:t>
            </w:r>
            <w:r w:rsidRPr="00DF1000">
              <w:rPr>
                <w:i/>
                <w:iCs/>
                <w:lang w:val="en-US"/>
              </w:rPr>
              <w:t>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1273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31950,00</w:t>
            </w:r>
          </w:p>
        </w:tc>
      </w:tr>
      <w:tr w:rsidR="00DF1000" w:rsidRPr="00DF1000" w14:paraId="6A690310" w14:textId="77777777" w:rsidTr="00DF1000">
        <w:trPr>
          <w:gridAfter w:val="1"/>
          <w:wAfter w:w="236" w:type="dxa"/>
          <w:trHeight w:val="33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04F9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7</w:t>
            </w:r>
          </w:p>
        </w:tc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9755" w14:textId="77777777" w:rsidR="00DF1000" w:rsidRPr="00DF1000" w:rsidRDefault="00DF1000" w:rsidP="00DF1000">
            <w:pPr>
              <w:rPr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Коммутатор сетевой, 1000 Мбит/с, 5 портов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4750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  <w:lang w:val="en-US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7AB7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903B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3500,00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E16D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3500,00</w:t>
            </w:r>
          </w:p>
        </w:tc>
      </w:tr>
      <w:tr w:rsidR="00DF1000" w:rsidRPr="00DF1000" w14:paraId="2A002172" w14:textId="77777777" w:rsidTr="00DF1000">
        <w:trPr>
          <w:gridAfter w:val="1"/>
          <w:wAfter w:w="236" w:type="dxa"/>
          <w:trHeight w:val="332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6F4D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8</w:t>
            </w:r>
          </w:p>
        </w:tc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CBCC" w14:textId="77777777" w:rsidR="00DF1000" w:rsidRPr="00DF1000" w:rsidRDefault="00DF1000" w:rsidP="00DF1000">
            <w:pPr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Коммутатор сетевой, 100 Мбит/с, 5 портов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F705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7792" w14:textId="50A2D0C6" w:rsidR="00DF1000" w:rsidRPr="00D84BB7" w:rsidRDefault="00D84BB7" w:rsidP="00DF1000">
            <w:pPr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066F" w14:textId="77777777" w:rsidR="00DF1000" w:rsidRPr="00DF1000" w:rsidRDefault="00DF1000" w:rsidP="00DF1000">
            <w:pPr>
              <w:jc w:val="right"/>
              <w:rPr>
                <w:i/>
                <w:iCs/>
                <w:lang w:val="en-US"/>
              </w:rPr>
            </w:pPr>
            <w:r w:rsidRPr="00DF1000">
              <w:rPr>
                <w:i/>
                <w:iCs/>
                <w:lang w:val="en-US"/>
              </w:rPr>
              <w:t>1600,00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CDD5" w14:textId="3C26F505" w:rsidR="00DF1000" w:rsidRPr="00DF1000" w:rsidRDefault="00D84BB7" w:rsidP="00DF1000">
            <w:pPr>
              <w:jc w:val="right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80</w:t>
            </w:r>
            <w:r w:rsidR="00DF1000" w:rsidRPr="00DF1000">
              <w:rPr>
                <w:i/>
                <w:iCs/>
                <w:lang w:val="en-US"/>
              </w:rPr>
              <w:t>00,00</w:t>
            </w:r>
          </w:p>
        </w:tc>
      </w:tr>
      <w:tr w:rsidR="00DF1000" w:rsidRPr="00DF1000" w14:paraId="5BA52D87" w14:textId="77777777" w:rsidTr="00DF1000">
        <w:trPr>
          <w:gridAfter w:val="1"/>
          <w:wAfter w:w="236" w:type="dxa"/>
          <w:trHeight w:val="522"/>
        </w:trPr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EDAD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9</w:t>
            </w:r>
          </w:p>
        </w:tc>
        <w:tc>
          <w:tcPr>
            <w:tcW w:w="4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E8D5" w14:textId="77777777" w:rsidR="00DF1000" w:rsidRPr="00DF1000" w:rsidRDefault="00DF1000" w:rsidP="00DF1000">
            <w:pPr>
              <w:shd w:val="clear" w:color="auto" w:fill="FFFFFF"/>
              <w:outlineLvl w:val="0"/>
              <w:rPr>
                <w:b/>
                <w:bCs/>
                <w:color w:val="070707"/>
                <w:kern w:val="36"/>
              </w:rPr>
            </w:pPr>
            <w:r w:rsidRPr="00DF1000">
              <w:rPr>
                <w:b/>
                <w:bCs/>
                <w:color w:val="070707"/>
                <w:kern w:val="36"/>
              </w:rPr>
              <w:t xml:space="preserve">Щит с монтажной панелью </w:t>
            </w:r>
            <w:r w:rsidRPr="00DF1000">
              <w:rPr>
                <w:bCs/>
                <w:i/>
                <w:color w:val="070707"/>
                <w:kern w:val="36"/>
              </w:rPr>
              <w:t>ЩМП 1-0 IP31 (400х300х220) металл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E4D5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94B9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52C6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2400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6067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12000,00</w:t>
            </w:r>
          </w:p>
        </w:tc>
      </w:tr>
      <w:tr w:rsidR="00DF1000" w:rsidRPr="00DF1000" w14:paraId="45BFB7A0" w14:textId="77777777" w:rsidTr="00DF1000">
        <w:trPr>
          <w:trHeight w:val="70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7346" w14:textId="77777777" w:rsidR="00DF1000" w:rsidRPr="00DF1000" w:rsidRDefault="00DF1000" w:rsidP="00DF1000">
            <w:pPr>
              <w:rPr>
                <w:b/>
                <w:bCs/>
                <w:color w:val="000000"/>
              </w:rPr>
            </w:pPr>
          </w:p>
        </w:tc>
        <w:tc>
          <w:tcPr>
            <w:tcW w:w="4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3F76" w14:textId="77777777" w:rsidR="00DF1000" w:rsidRPr="00DF1000" w:rsidRDefault="00DF1000" w:rsidP="00DF1000">
            <w:pPr>
              <w:rPr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7598" w14:textId="77777777" w:rsidR="00DF1000" w:rsidRPr="00DF1000" w:rsidRDefault="00DF1000" w:rsidP="00DF1000">
            <w:pPr>
              <w:rPr>
                <w:i/>
                <w:i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3F5B" w14:textId="77777777" w:rsidR="00DF1000" w:rsidRPr="00DF1000" w:rsidRDefault="00DF1000" w:rsidP="00DF1000">
            <w:pPr>
              <w:rPr>
                <w:i/>
                <w:i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58B4" w14:textId="77777777" w:rsidR="00DF1000" w:rsidRPr="00DF1000" w:rsidRDefault="00DF1000" w:rsidP="00DF1000">
            <w:pPr>
              <w:rPr>
                <w:i/>
                <w:iCs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D8A4" w14:textId="77777777" w:rsidR="00DF1000" w:rsidRPr="00DF1000" w:rsidRDefault="00DF1000" w:rsidP="00DF100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F0F5" w14:textId="77777777" w:rsidR="00DF1000" w:rsidRPr="00DF1000" w:rsidRDefault="00DF1000" w:rsidP="00DF1000">
            <w:pPr>
              <w:jc w:val="right"/>
            </w:pPr>
          </w:p>
        </w:tc>
      </w:tr>
      <w:tr w:rsidR="00DF1000" w:rsidRPr="00DF1000" w14:paraId="14CEE337" w14:textId="77777777" w:rsidTr="00DF1000">
        <w:trPr>
          <w:trHeight w:val="359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600C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10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8DEA" w14:textId="77777777" w:rsidR="00DF1000" w:rsidRPr="00DF1000" w:rsidRDefault="00DF1000" w:rsidP="00DF1000">
            <w:pPr>
              <w:rPr>
                <w:b/>
                <w:i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  <w:lang w:val="en-US"/>
              </w:rPr>
              <w:t>Роутер Keenetic</w:t>
            </w:r>
            <w:r w:rsidRPr="00DF1000">
              <w:rPr>
                <w:b/>
                <w:i/>
                <w:color w:val="000000"/>
                <w:lang w:val="en-US"/>
              </w:rPr>
              <w:t xml:space="preserve"> Start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36E0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2CA8" w14:textId="77777777" w:rsidR="00DF1000" w:rsidRPr="00DF1000" w:rsidRDefault="00DF1000" w:rsidP="00DF1000">
            <w:pPr>
              <w:jc w:val="center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F77B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2500,00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0A57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2500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32A59196" w14:textId="77777777" w:rsidR="00DF1000" w:rsidRPr="00DF1000" w:rsidRDefault="00DF1000" w:rsidP="00DF1000"/>
        </w:tc>
      </w:tr>
      <w:tr w:rsidR="00DF1000" w:rsidRPr="00DF1000" w14:paraId="6B4F4BC4" w14:textId="77777777" w:rsidTr="00DF1000">
        <w:trPr>
          <w:trHeight w:val="538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5F8A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1190" w14:textId="77777777" w:rsidR="00DF1000" w:rsidRPr="00DF1000" w:rsidRDefault="00DF1000" w:rsidP="00DF1000">
            <w:pPr>
              <w:rPr>
                <w:b/>
                <w:bCs/>
                <w:i/>
                <w:iCs/>
                <w:color w:val="212121"/>
              </w:rPr>
            </w:pPr>
            <w:r w:rsidRPr="00DF1000">
              <w:rPr>
                <w:b/>
                <w:bCs/>
                <w:i/>
                <w:iCs/>
                <w:color w:val="212121"/>
              </w:rPr>
              <w:t>Кабель</w:t>
            </w:r>
            <w:r w:rsidRPr="00DF1000">
              <w:rPr>
                <w:b/>
                <w:bCs/>
                <w:color w:val="212121"/>
              </w:rPr>
              <w:t xml:space="preserve"> </w:t>
            </w:r>
            <w:r w:rsidRPr="00DF1000">
              <w:rPr>
                <w:b/>
                <w:bCs/>
                <w:i/>
                <w:iCs/>
                <w:color w:val="212121"/>
              </w:rPr>
              <w:t xml:space="preserve">UTP 4 пары </w:t>
            </w:r>
          </w:p>
          <w:p w14:paraId="5E7BB8BF" w14:textId="77777777" w:rsidR="00DF1000" w:rsidRPr="00DF1000" w:rsidRDefault="00DF1000" w:rsidP="00DF1000">
            <w:pPr>
              <w:rPr>
                <w:i/>
                <w:iCs/>
                <w:color w:val="212121"/>
              </w:rPr>
            </w:pPr>
            <w:r w:rsidRPr="00DF1000">
              <w:rPr>
                <w:i/>
                <w:iCs/>
                <w:color w:val="212121"/>
              </w:rPr>
              <w:t>24AWG (0.5 мм) Медь</w:t>
            </w:r>
            <w:r w:rsidRPr="00DF1000">
              <w:rPr>
                <w:color w:val="212121"/>
              </w:rPr>
              <w:t xml:space="preserve"> </w:t>
            </w:r>
            <w:r w:rsidRPr="00DF1000">
              <w:rPr>
                <w:i/>
                <w:iCs/>
                <w:color w:val="212121"/>
              </w:rPr>
              <w:t>внешний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65E8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  <w:lang w:val="en-US"/>
              </w:rPr>
              <w:t>м</w:t>
            </w:r>
            <w:r w:rsidRPr="00DF1000">
              <w:rPr>
                <w:i/>
                <w:iCs/>
                <w:color w:val="000000"/>
              </w:rPr>
              <w:t>ет.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4C0C" w14:textId="77777777" w:rsidR="00DF1000" w:rsidRPr="00DF1000" w:rsidRDefault="00DF1000" w:rsidP="00DF1000">
            <w:pPr>
              <w:jc w:val="center"/>
              <w:rPr>
                <w:i/>
                <w:iCs/>
                <w:color w:val="000000"/>
              </w:rPr>
            </w:pPr>
            <w:r w:rsidRPr="00DF1000">
              <w:rPr>
                <w:i/>
                <w:iCs/>
                <w:color w:val="000000"/>
              </w:rPr>
              <w:t>4</w:t>
            </w:r>
            <w:r w:rsidRPr="00DF1000">
              <w:rPr>
                <w:i/>
                <w:iCs/>
                <w:color w:val="000000"/>
                <w:lang w:val="en-US"/>
              </w:rPr>
              <w:t xml:space="preserve"> (бух)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4F3C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  <w:lang w:val="en-US"/>
              </w:rPr>
              <w:t>14500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99C5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58000,00</w:t>
            </w:r>
          </w:p>
        </w:tc>
        <w:tc>
          <w:tcPr>
            <w:tcW w:w="236" w:type="dxa"/>
            <w:vAlign w:val="center"/>
            <w:hideMark/>
          </w:tcPr>
          <w:p w14:paraId="3A4B06C3" w14:textId="77777777" w:rsidR="00DF1000" w:rsidRPr="00DF1000" w:rsidRDefault="00DF1000" w:rsidP="00DF1000"/>
        </w:tc>
      </w:tr>
      <w:tr w:rsidR="00DF1000" w:rsidRPr="00DF1000" w14:paraId="585B8A3B" w14:textId="77777777" w:rsidTr="00DF1000">
        <w:trPr>
          <w:trHeight w:val="527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91BE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  <w:lang w:val="en-US"/>
              </w:rPr>
              <w:t>1</w:t>
            </w:r>
            <w:r w:rsidRPr="00DF1000">
              <w:rPr>
                <w:b/>
                <w:bCs/>
                <w:color w:val="000000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0377" w14:textId="77777777" w:rsidR="00DF1000" w:rsidRPr="00DF1000" w:rsidRDefault="00DF1000" w:rsidP="00DF1000">
            <w:pPr>
              <w:rPr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Расходные материалы</w:t>
            </w:r>
            <w:r w:rsidRPr="00DF1000">
              <w:rPr>
                <w:color w:val="000000"/>
              </w:rPr>
              <w:t xml:space="preserve"> </w:t>
            </w:r>
            <w:r w:rsidRPr="00DF1000">
              <w:rPr>
                <w:i/>
                <w:iCs/>
                <w:color w:val="000000"/>
              </w:rPr>
              <w:t>(электрический кабель, розетки, клемники, крепежные комплекты, гофра, кабель-канал, коннекторы, монтажные приспособления, и т.д.)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8CC0" w14:textId="77777777" w:rsidR="00DF1000" w:rsidRPr="00DF1000" w:rsidRDefault="00DF1000" w:rsidP="00DF1000">
            <w:pPr>
              <w:rPr>
                <w:i/>
                <w:iCs/>
              </w:rPr>
            </w:pPr>
            <w:r w:rsidRPr="00DF1000">
              <w:rPr>
                <w:i/>
                <w:iCs/>
              </w:rPr>
              <w:t>  подъезды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7527" w14:textId="77777777" w:rsidR="00DF1000" w:rsidRPr="00DF1000" w:rsidRDefault="00DF1000" w:rsidP="00DF1000">
            <w:pPr>
              <w:jc w:val="center"/>
              <w:rPr>
                <w:i/>
                <w:iCs/>
              </w:rPr>
            </w:pPr>
            <w:r w:rsidRPr="00DF1000">
              <w:rPr>
                <w:i/>
                <w:iCs/>
              </w:rPr>
              <w:t>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03A6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100</w:t>
            </w:r>
            <w:r w:rsidRPr="00DF1000">
              <w:rPr>
                <w:i/>
                <w:iCs/>
                <w:lang w:val="en-US"/>
              </w:rPr>
              <w:t>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F723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500</w:t>
            </w:r>
            <w:r w:rsidRPr="00DF1000">
              <w:rPr>
                <w:i/>
                <w:iCs/>
                <w:lang w:val="en-US"/>
              </w:rPr>
              <w:t>00</w:t>
            </w:r>
            <w:r w:rsidRPr="00DF1000">
              <w:rPr>
                <w:i/>
                <w:iCs/>
              </w:rPr>
              <w:t>,00</w:t>
            </w:r>
          </w:p>
        </w:tc>
        <w:tc>
          <w:tcPr>
            <w:tcW w:w="236" w:type="dxa"/>
            <w:vAlign w:val="center"/>
            <w:hideMark/>
          </w:tcPr>
          <w:p w14:paraId="05B3A8B3" w14:textId="77777777" w:rsidR="00DF1000" w:rsidRPr="00DF1000" w:rsidRDefault="00DF1000" w:rsidP="00DF1000"/>
        </w:tc>
      </w:tr>
      <w:tr w:rsidR="00DF1000" w:rsidRPr="00DF1000" w14:paraId="64AEB8C3" w14:textId="77777777" w:rsidTr="00DF1000">
        <w:trPr>
          <w:trHeight w:val="406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E3E8" w14:textId="77777777" w:rsidR="00DF1000" w:rsidRPr="00DF1000" w:rsidRDefault="00DF1000" w:rsidP="00DF1000">
            <w:pPr>
              <w:jc w:val="center"/>
              <w:rPr>
                <w:b/>
                <w:bCs/>
                <w:color w:val="000000"/>
              </w:rPr>
            </w:pPr>
            <w:r w:rsidRPr="00DF1000">
              <w:rPr>
                <w:b/>
                <w:bCs/>
                <w:color w:val="000000"/>
              </w:rPr>
              <w:t>13</w:t>
            </w:r>
          </w:p>
        </w:tc>
        <w:tc>
          <w:tcPr>
            <w:tcW w:w="82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1965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Логистические расходы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0F090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12000,00</w:t>
            </w:r>
          </w:p>
        </w:tc>
        <w:tc>
          <w:tcPr>
            <w:tcW w:w="236" w:type="dxa"/>
            <w:vAlign w:val="center"/>
            <w:hideMark/>
          </w:tcPr>
          <w:p w14:paraId="483998FB" w14:textId="77777777" w:rsidR="00DF1000" w:rsidRPr="00DF1000" w:rsidRDefault="00DF1000" w:rsidP="00DF1000"/>
        </w:tc>
      </w:tr>
      <w:tr w:rsidR="00DF1000" w:rsidRPr="00DF1000" w14:paraId="6CC9FA90" w14:textId="77777777" w:rsidTr="00DF1000">
        <w:trPr>
          <w:trHeight w:val="406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2FA0B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ИТОГО ПО ОБОРУДОВАНИЮ: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F2C60" w14:textId="50A28E5E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4</w:t>
            </w:r>
            <w:r w:rsidR="00346C70">
              <w:rPr>
                <w:i/>
                <w:iCs/>
                <w:lang w:val="en-US"/>
              </w:rPr>
              <w:t>86</w:t>
            </w:r>
            <w:r w:rsidRPr="00DF1000">
              <w:rPr>
                <w:i/>
                <w:iCs/>
              </w:rPr>
              <w:t>4</w:t>
            </w:r>
            <w:r w:rsidR="00346C70">
              <w:rPr>
                <w:i/>
                <w:iCs/>
                <w:lang w:val="en-US"/>
              </w:rPr>
              <w:t>8</w:t>
            </w:r>
            <w:r w:rsidRPr="00DF1000">
              <w:rPr>
                <w:i/>
                <w:iCs/>
              </w:rPr>
              <w:t>0,00</w:t>
            </w:r>
          </w:p>
        </w:tc>
        <w:tc>
          <w:tcPr>
            <w:tcW w:w="236" w:type="dxa"/>
            <w:vAlign w:val="center"/>
          </w:tcPr>
          <w:p w14:paraId="7D061113" w14:textId="77777777" w:rsidR="00DF1000" w:rsidRPr="00DF1000" w:rsidRDefault="00DF1000" w:rsidP="00DF1000"/>
        </w:tc>
      </w:tr>
      <w:tr w:rsidR="00DF1000" w:rsidRPr="00DF1000" w14:paraId="07695303" w14:textId="77777777" w:rsidTr="00DF1000">
        <w:trPr>
          <w:trHeight w:val="406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E5F79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t>МОНТАЖНО-ПУСКОНАЛАДОЧНЫЕ РАБОТЫ: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C173DC" w14:textId="77777777" w:rsidR="00DF1000" w:rsidRPr="00DF1000" w:rsidRDefault="00DF1000" w:rsidP="00DF1000">
            <w:pPr>
              <w:jc w:val="right"/>
              <w:rPr>
                <w:i/>
                <w:iCs/>
              </w:rPr>
            </w:pPr>
            <w:r w:rsidRPr="00DF1000">
              <w:rPr>
                <w:i/>
                <w:iCs/>
              </w:rPr>
              <w:t>190000,00</w:t>
            </w:r>
          </w:p>
        </w:tc>
        <w:tc>
          <w:tcPr>
            <w:tcW w:w="236" w:type="dxa"/>
            <w:vAlign w:val="center"/>
          </w:tcPr>
          <w:p w14:paraId="09867CAB" w14:textId="77777777" w:rsidR="00DF1000" w:rsidRPr="00DF1000" w:rsidRDefault="00DF1000" w:rsidP="00DF1000"/>
        </w:tc>
      </w:tr>
      <w:tr w:rsidR="00DF1000" w:rsidRPr="00DF1000" w14:paraId="50E7737D" w14:textId="77777777" w:rsidTr="00DF1000">
        <w:trPr>
          <w:trHeight w:val="406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257FA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F1000">
              <w:rPr>
                <w:b/>
                <w:bCs/>
                <w:i/>
                <w:iCs/>
                <w:color w:val="000000"/>
              </w:rPr>
              <w:lastRenderedPageBreak/>
              <w:t>ВСЕГО: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16135F" w14:textId="15743896" w:rsidR="00DF1000" w:rsidRPr="00DF1000" w:rsidRDefault="00DF1000" w:rsidP="00DF1000">
            <w:pPr>
              <w:jc w:val="right"/>
              <w:rPr>
                <w:b/>
                <w:bCs/>
                <w:i/>
                <w:iCs/>
              </w:rPr>
            </w:pPr>
            <w:r w:rsidRPr="00DF1000">
              <w:rPr>
                <w:b/>
                <w:bCs/>
                <w:i/>
                <w:iCs/>
              </w:rPr>
              <w:t>6</w:t>
            </w:r>
            <w:r w:rsidR="002B2FF5">
              <w:rPr>
                <w:b/>
                <w:bCs/>
                <w:i/>
                <w:iCs/>
                <w:lang w:val="en-US"/>
              </w:rPr>
              <w:t>7648</w:t>
            </w:r>
            <w:r w:rsidRPr="00DF1000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236" w:type="dxa"/>
            <w:vAlign w:val="center"/>
          </w:tcPr>
          <w:p w14:paraId="1AF1FF9A" w14:textId="77777777" w:rsidR="00DF1000" w:rsidRPr="00DF1000" w:rsidRDefault="00DF1000" w:rsidP="00DF1000"/>
        </w:tc>
      </w:tr>
      <w:tr w:rsidR="00DF1000" w:rsidRPr="00DF1000" w14:paraId="28D46FE3" w14:textId="77777777" w:rsidTr="00DF1000">
        <w:trPr>
          <w:trHeight w:val="670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65342" w14:textId="77777777" w:rsidR="00DF1000" w:rsidRPr="00DF1000" w:rsidRDefault="00DF1000" w:rsidP="00DF1000">
            <w:pPr>
              <w:tabs>
                <w:tab w:val="left" w:pos="330"/>
              </w:tabs>
              <w:rPr>
                <w:b/>
                <w:i/>
              </w:rPr>
            </w:pPr>
            <w:r w:rsidRPr="00DF1000">
              <w:rPr>
                <w:b/>
                <w:i/>
              </w:rPr>
              <w:t>Техническое обслуживание Комплексной Системы Безопасности МКД (включая домофон)</w:t>
            </w:r>
          </w:p>
          <w:p w14:paraId="56F4E471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EC983F" w14:textId="77777777" w:rsidR="00DF1000" w:rsidRPr="00DF1000" w:rsidRDefault="00DF1000" w:rsidP="00DF1000">
            <w:pPr>
              <w:jc w:val="center"/>
              <w:rPr>
                <w:b/>
                <w:i/>
              </w:rPr>
            </w:pPr>
            <w:r w:rsidRPr="00DF1000">
              <w:rPr>
                <w:b/>
                <w:i/>
              </w:rPr>
              <w:t>с квартиры</w:t>
            </w:r>
          </w:p>
          <w:p w14:paraId="0E997086" w14:textId="77777777" w:rsidR="00DF1000" w:rsidRPr="00DF1000" w:rsidRDefault="00DF1000" w:rsidP="00DF1000">
            <w:pPr>
              <w:jc w:val="center"/>
              <w:rPr>
                <w:b/>
                <w:i/>
              </w:rPr>
            </w:pPr>
            <w:r w:rsidRPr="00DF1000">
              <w:rPr>
                <w:b/>
                <w:i/>
              </w:rPr>
              <w:t>в месяц</w:t>
            </w:r>
          </w:p>
          <w:p w14:paraId="2F7E6AAB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</w:rPr>
            </w:pPr>
            <w:r w:rsidRPr="00DF1000">
              <w:rPr>
                <w:b/>
                <w:bCs/>
                <w:i/>
                <w:iCs/>
              </w:rPr>
              <w:t xml:space="preserve">145 </w:t>
            </w:r>
          </w:p>
          <w:p w14:paraId="1FCEFF7C" w14:textId="77777777" w:rsidR="00DF1000" w:rsidRPr="00DF1000" w:rsidRDefault="00DF1000" w:rsidP="00DF1000">
            <w:pPr>
              <w:jc w:val="center"/>
              <w:rPr>
                <w:b/>
                <w:bCs/>
                <w:i/>
                <w:iCs/>
              </w:rPr>
            </w:pPr>
            <w:r w:rsidRPr="00DF1000">
              <w:rPr>
                <w:b/>
                <w:bCs/>
                <w:i/>
                <w:iCs/>
              </w:rPr>
              <w:t>рублей</w:t>
            </w:r>
          </w:p>
        </w:tc>
        <w:tc>
          <w:tcPr>
            <w:tcW w:w="236" w:type="dxa"/>
            <w:vAlign w:val="center"/>
          </w:tcPr>
          <w:p w14:paraId="632BF7F5" w14:textId="77777777" w:rsidR="00DF1000" w:rsidRPr="00DF1000" w:rsidRDefault="00DF1000" w:rsidP="00DF1000"/>
        </w:tc>
      </w:tr>
    </w:tbl>
    <w:p w14:paraId="78D510EF" w14:textId="77777777" w:rsidR="00DF1000" w:rsidRPr="00DF1000" w:rsidRDefault="00DF1000" w:rsidP="00DF1000">
      <w:pPr>
        <w:tabs>
          <w:tab w:val="left" w:pos="330"/>
        </w:tabs>
        <w:rPr>
          <w:b/>
          <w:i/>
        </w:rPr>
      </w:pPr>
    </w:p>
    <w:p w14:paraId="57CD628A" w14:textId="77777777" w:rsidR="00C1349D" w:rsidRPr="00DF1000" w:rsidRDefault="00C1349D" w:rsidP="00DF1000"/>
    <w:sectPr w:rsidR="00C1349D" w:rsidRPr="00DF1000" w:rsidSect="006D5DDF">
      <w:headerReference w:type="default" r:id="rId6"/>
      <w:footerReference w:type="default" r:id="rId7"/>
      <w:pgSz w:w="11906" w:h="16838"/>
      <w:pgMar w:top="1134" w:right="851" w:bottom="1134" w:left="1026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2501D" w14:textId="77777777" w:rsidR="007438C2" w:rsidRDefault="007438C2" w:rsidP="00DF1000">
      <w:r>
        <w:separator/>
      </w:r>
    </w:p>
  </w:endnote>
  <w:endnote w:type="continuationSeparator" w:id="0">
    <w:p w14:paraId="0BB1FBBE" w14:textId="77777777" w:rsidR="007438C2" w:rsidRDefault="007438C2" w:rsidP="00DF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3A13E" w14:textId="3B38BD05" w:rsidR="00A44E4C" w:rsidRDefault="00DF1000">
    <w:pPr>
      <w:pStyle w:val="a5"/>
    </w:pPr>
    <w:r>
      <w:rPr>
        <w:noProof/>
      </w:rPr>
      <w:drawing>
        <wp:anchor distT="0" distB="0" distL="0" distR="0" simplePos="0" relativeHeight="251661312" behindDoc="0" locked="0" layoutInCell="1" allowOverlap="1" wp14:anchorId="5B1955C0" wp14:editId="4E089B40">
          <wp:simplePos x="0" y="0"/>
          <wp:positionH relativeFrom="column">
            <wp:posOffset>295275</wp:posOffset>
          </wp:positionH>
          <wp:positionV relativeFrom="paragraph">
            <wp:posOffset>-38100</wp:posOffset>
          </wp:positionV>
          <wp:extent cx="4368165" cy="583565"/>
          <wp:effectExtent l="0" t="0" r="0" b="6985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165" cy="5835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5FB9B1C" wp14:editId="2CE59F81">
          <wp:simplePos x="0" y="0"/>
          <wp:positionH relativeFrom="column">
            <wp:posOffset>5972175</wp:posOffset>
          </wp:positionH>
          <wp:positionV relativeFrom="paragraph">
            <wp:posOffset>-88265</wp:posOffset>
          </wp:positionV>
          <wp:extent cx="495300" cy="3683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8D8F4" w14:textId="77777777" w:rsidR="007438C2" w:rsidRDefault="007438C2" w:rsidP="00DF1000">
      <w:r>
        <w:separator/>
      </w:r>
    </w:p>
  </w:footnote>
  <w:footnote w:type="continuationSeparator" w:id="0">
    <w:p w14:paraId="4C9BCD4F" w14:textId="77777777" w:rsidR="007438C2" w:rsidRDefault="007438C2" w:rsidP="00DF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A84BF" w14:textId="77777777" w:rsidR="00C709A5" w:rsidRPr="00C709A5" w:rsidRDefault="00B2506B" w:rsidP="00BF036D">
    <w:pPr>
      <w:ind w:left="2394" w:right="1440"/>
      <w:rPr>
        <w:b/>
        <w:sz w:val="8"/>
        <w:szCs w:val="8"/>
      </w:rPr>
    </w:pPr>
  </w:p>
  <w:p w14:paraId="07436BBB" w14:textId="2F99C3AF" w:rsidR="00AB59AD" w:rsidRPr="001D228F" w:rsidRDefault="00DF1000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noProof/>
        <w:color w:val="666699"/>
        <w:sz w:val="18"/>
        <w:szCs w:val="18"/>
      </w:rPr>
      <w:drawing>
        <wp:anchor distT="0" distB="0" distL="114300" distR="114300" simplePos="0" relativeHeight="251662336" behindDoc="0" locked="0" layoutInCell="1" allowOverlap="1" wp14:anchorId="20F786E1" wp14:editId="5FD954DE">
          <wp:simplePos x="0" y="0"/>
          <wp:positionH relativeFrom="column">
            <wp:posOffset>5568315</wp:posOffset>
          </wp:positionH>
          <wp:positionV relativeFrom="paragraph">
            <wp:posOffset>-3810</wp:posOffset>
          </wp:positionV>
          <wp:extent cx="1363980" cy="1382395"/>
          <wp:effectExtent l="0" t="0" r="7620" b="8255"/>
          <wp:wrapNone/>
          <wp:docPr id="5" name="Рисунок 5" descr="Graphic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1382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28F">
      <w:rPr>
        <w:bCs/>
        <w:noProof/>
        <w:color w:val="666699"/>
        <w:sz w:val="18"/>
        <w:szCs w:val="18"/>
      </w:rPr>
      <w:drawing>
        <wp:anchor distT="0" distB="0" distL="114300" distR="114300" simplePos="0" relativeHeight="251663360" behindDoc="0" locked="0" layoutInCell="1" allowOverlap="1" wp14:anchorId="52FE2880" wp14:editId="46E3B1CD">
          <wp:simplePos x="0" y="0"/>
          <wp:positionH relativeFrom="column">
            <wp:posOffset>-369570</wp:posOffset>
          </wp:positionH>
          <wp:positionV relativeFrom="paragraph">
            <wp:posOffset>120015</wp:posOffset>
          </wp:positionV>
          <wp:extent cx="1499235" cy="1047750"/>
          <wp:effectExtent l="0" t="0" r="5715" b="0"/>
          <wp:wrapNone/>
          <wp:docPr id="4" name="Рисунок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CA8" w:rsidRPr="001D228F">
      <w:rPr>
        <w:bCs/>
        <w:sz w:val="20"/>
        <w:szCs w:val="20"/>
      </w:rPr>
      <w:t>ООО «Домфорт-Восток»</w:t>
    </w:r>
  </w:p>
  <w:p w14:paraId="40889E54" w14:textId="77777777" w:rsidR="00AB59AD" w:rsidRPr="001D228F" w:rsidRDefault="00A46CA8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sz w:val="20"/>
        <w:szCs w:val="20"/>
      </w:rPr>
      <w:t>Юридический адрес: РФ, 143900, МО, г. Балашиха, ул. Молодежная, д.8,</w:t>
    </w:r>
  </w:p>
  <w:p w14:paraId="542EDB99" w14:textId="77777777" w:rsidR="00AB59AD" w:rsidRPr="001D228F" w:rsidRDefault="00A46CA8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sz w:val="20"/>
        <w:szCs w:val="20"/>
      </w:rPr>
      <w:t xml:space="preserve">Этаж 2, пом. </w:t>
    </w:r>
    <w:r w:rsidRPr="001D228F">
      <w:rPr>
        <w:bCs/>
        <w:sz w:val="20"/>
        <w:szCs w:val="20"/>
        <w:lang w:val="en-US"/>
      </w:rPr>
      <w:t>II</w:t>
    </w:r>
    <w:r w:rsidRPr="001D228F">
      <w:rPr>
        <w:bCs/>
        <w:sz w:val="20"/>
        <w:szCs w:val="20"/>
      </w:rPr>
      <w:t>, ком.227</w:t>
    </w:r>
  </w:p>
  <w:p w14:paraId="24AB69AE" w14:textId="77777777" w:rsidR="00AB59AD" w:rsidRPr="001D228F" w:rsidRDefault="00A46CA8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sz w:val="20"/>
        <w:szCs w:val="20"/>
      </w:rPr>
      <w:t>ОГРН 1095001000434 БИК 044525225</w:t>
    </w:r>
  </w:p>
  <w:p w14:paraId="5F01FDAB" w14:textId="77777777" w:rsidR="00AB59AD" w:rsidRPr="001D228F" w:rsidRDefault="00A46CA8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sz w:val="20"/>
        <w:szCs w:val="20"/>
      </w:rPr>
      <w:t xml:space="preserve">ИНН/КПП: 5001071162/500101001         </w:t>
    </w:r>
  </w:p>
  <w:p w14:paraId="6A6D7192" w14:textId="77777777" w:rsidR="00AB59AD" w:rsidRPr="001D228F" w:rsidRDefault="00A46CA8" w:rsidP="00AB59AD">
    <w:pPr>
      <w:ind w:left="2520" w:right="1440" w:hanging="252"/>
      <w:rPr>
        <w:bCs/>
        <w:sz w:val="20"/>
        <w:szCs w:val="20"/>
      </w:rPr>
    </w:pPr>
    <w:r w:rsidRPr="001D228F">
      <w:rPr>
        <w:bCs/>
        <w:sz w:val="20"/>
        <w:szCs w:val="20"/>
      </w:rPr>
      <w:t xml:space="preserve">р/с 40702810840040001815, к/с 30101810400000000225 </w:t>
    </w:r>
  </w:p>
  <w:p w14:paraId="03AACFD3" w14:textId="77777777" w:rsidR="00AB59AD" w:rsidRPr="001D228F" w:rsidRDefault="00A46CA8" w:rsidP="00AB59AD">
    <w:pPr>
      <w:ind w:left="2520" w:hanging="252"/>
      <w:rPr>
        <w:bCs/>
        <w:sz w:val="20"/>
        <w:szCs w:val="20"/>
      </w:rPr>
    </w:pPr>
    <w:r w:rsidRPr="001D228F">
      <w:rPr>
        <w:bCs/>
        <w:sz w:val="20"/>
        <w:szCs w:val="20"/>
      </w:rPr>
      <w:t>ПАО «СБЕРБАНК» г.</w:t>
    </w:r>
    <w:r>
      <w:rPr>
        <w:bCs/>
        <w:sz w:val="20"/>
        <w:szCs w:val="20"/>
      </w:rPr>
      <w:t xml:space="preserve"> </w:t>
    </w:r>
    <w:r w:rsidRPr="001D228F">
      <w:rPr>
        <w:bCs/>
        <w:sz w:val="20"/>
        <w:szCs w:val="20"/>
      </w:rPr>
      <w:t>Москва</w:t>
    </w:r>
  </w:p>
  <w:p w14:paraId="4AF386B4" w14:textId="77777777" w:rsidR="00AB59AD" w:rsidRPr="001D228F" w:rsidRDefault="00A46CA8" w:rsidP="00AB59AD">
    <w:pPr>
      <w:ind w:hanging="252"/>
      <w:rPr>
        <w:bCs/>
        <w:sz w:val="20"/>
        <w:szCs w:val="20"/>
      </w:rPr>
    </w:pPr>
    <w:r w:rsidRPr="001D228F">
      <w:rPr>
        <w:bCs/>
        <w:sz w:val="20"/>
        <w:szCs w:val="20"/>
      </w:rPr>
      <w:t xml:space="preserve">                                                  Телефоны (495)921-38-25, 8(903)136-37-27, </w:t>
    </w:r>
  </w:p>
  <w:p w14:paraId="7B8371F1" w14:textId="77777777" w:rsidR="00AB59AD" w:rsidRPr="001D228F" w:rsidRDefault="00A46CA8" w:rsidP="00AB59AD">
    <w:pPr>
      <w:ind w:left="2520" w:hanging="252"/>
      <w:rPr>
        <w:bCs/>
        <w:lang w:val="en-US"/>
      </w:rPr>
    </w:pPr>
    <w:r w:rsidRPr="001D228F">
      <w:rPr>
        <w:bCs/>
        <w:lang w:val="en-US"/>
      </w:rPr>
      <w:t xml:space="preserve">e-mail: </w:t>
    </w:r>
    <w:hyperlink r:id="rId3" w:history="1">
      <w:r w:rsidRPr="001D228F">
        <w:rPr>
          <w:bCs/>
          <w:color w:val="0000FF"/>
          <w:lang w:val="en-US"/>
        </w:rPr>
        <w:t>east@domfort.ru</w:t>
      </w:r>
    </w:hyperlink>
  </w:p>
  <w:p w14:paraId="7CB7207C" w14:textId="16119A35" w:rsidR="00AB59AD" w:rsidRPr="001D228F" w:rsidRDefault="00DF1000" w:rsidP="00AB59AD">
    <w:pPr>
      <w:ind w:left="2520" w:hanging="252"/>
      <w:rPr>
        <w:bCs/>
        <w:sz w:val="20"/>
        <w:szCs w:val="20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648A44" wp14:editId="351E5899">
              <wp:simplePos x="0" y="0"/>
              <wp:positionH relativeFrom="column">
                <wp:posOffset>-207645</wp:posOffset>
              </wp:positionH>
              <wp:positionV relativeFrom="paragraph">
                <wp:posOffset>145415</wp:posOffset>
              </wp:positionV>
              <wp:extent cx="5899785" cy="0"/>
              <wp:effectExtent l="11430" t="8890" r="13335" b="10160"/>
              <wp:wrapNone/>
              <wp:docPr id="3" name="Прямая соединительная 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FF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1C5C7D2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35pt,11.45pt" to="448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" strokecolor="fuchsia" strokeweight=".25pt"/>
          </w:pict>
        </mc:Fallback>
      </mc:AlternateContent>
    </w:r>
    <w:r w:rsidR="00A46CA8" w:rsidRPr="001D228F">
      <w:rPr>
        <w:bCs/>
        <w:sz w:val="20"/>
        <w:szCs w:val="20"/>
        <w:lang w:val="en-US"/>
      </w:rPr>
      <w:t>www.domfort.ru   www.domofon.com</w:t>
    </w:r>
  </w:p>
  <w:p w14:paraId="186631A8" w14:textId="571D31F0" w:rsidR="00A44E4C" w:rsidRPr="00DF1000" w:rsidRDefault="00B2506B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00"/>
    <w:rsid w:val="0014535B"/>
    <w:rsid w:val="002B2FF5"/>
    <w:rsid w:val="00346C70"/>
    <w:rsid w:val="007438C2"/>
    <w:rsid w:val="00763DAE"/>
    <w:rsid w:val="00A46CA8"/>
    <w:rsid w:val="00B029B4"/>
    <w:rsid w:val="00B2506B"/>
    <w:rsid w:val="00B840C2"/>
    <w:rsid w:val="00C1349D"/>
    <w:rsid w:val="00C20DBF"/>
    <w:rsid w:val="00D84BB7"/>
    <w:rsid w:val="00DF1000"/>
    <w:rsid w:val="00E0340E"/>
    <w:rsid w:val="00E1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EEF4A8"/>
  <w15:chartTrackingRefBased/>
  <w15:docId w15:val="{C44DB63A-7D5C-46E9-9898-A1316F9E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10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F10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10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F10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ast@domfort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Alla</cp:lastModifiedBy>
  <cp:revision>13</cp:revision>
  <dcterms:created xsi:type="dcterms:W3CDTF">2025-07-01T09:32:00Z</dcterms:created>
  <dcterms:modified xsi:type="dcterms:W3CDTF">2025-07-22T12:50:00Z</dcterms:modified>
</cp:coreProperties>
</file>